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8C5" w:rsidRPr="00F33D5B" w:rsidRDefault="003038C5">
      <w:pPr>
        <w:pStyle w:val="a3"/>
        <w:spacing w:before="80"/>
        <w:rPr>
          <w:rFonts w:ascii="Times New Roman" w:hAnsi="Times New Roman" w:cs="Times New Roman"/>
        </w:rPr>
      </w:pPr>
    </w:p>
    <w:p w:rsidR="003038C5" w:rsidRDefault="003038C5">
      <w:pPr>
        <w:pStyle w:val="a3"/>
        <w:spacing w:before="74"/>
        <w:rPr>
          <w:rFonts w:ascii="Times New Roman" w:hAnsi="Times New Roman" w:cs="Times New Roman"/>
          <w:spacing w:val="-2"/>
        </w:rPr>
      </w:pPr>
    </w:p>
    <w:p w:rsidR="00F33D5B" w:rsidRDefault="00AB67C8" w:rsidP="00AB67C8">
      <w:pPr>
        <w:pStyle w:val="a3"/>
        <w:spacing w:before="7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Приложение 1 к приказу</w:t>
      </w:r>
      <w:r w:rsidR="0080305D">
        <w:rPr>
          <w:rFonts w:ascii="Times New Roman" w:hAnsi="Times New Roman" w:cs="Times New Roman"/>
        </w:rPr>
        <w:t xml:space="preserve"> №123-ОД</w:t>
      </w:r>
      <w:r w:rsidR="001B608D">
        <w:rPr>
          <w:rFonts w:ascii="Times New Roman" w:hAnsi="Times New Roman" w:cs="Times New Roman"/>
        </w:rPr>
        <w:t xml:space="preserve"> от 01.12.2025 г.</w:t>
      </w:r>
    </w:p>
    <w:p w:rsidR="001B608D" w:rsidRDefault="001B608D" w:rsidP="00F33D5B">
      <w:pPr>
        <w:pStyle w:val="a3"/>
        <w:spacing w:before="74"/>
        <w:jc w:val="center"/>
        <w:rPr>
          <w:rFonts w:ascii="Times New Roman" w:hAnsi="Times New Roman" w:cs="Times New Roman"/>
          <w:b/>
        </w:rPr>
      </w:pPr>
    </w:p>
    <w:p w:rsidR="00F33D5B" w:rsidRDefault="00F33D5B" w:rsidP="00F33D5B">
      <w:pPr>
        <w:pStyle w:val="a3"/>
        <w:spacing w:before="74"/>
        <w:jc w:val="center"/>
        <w:rPr>
          <w:rFonts w:ascii="Times New Roman" w:hAnsi="Times New Roman" w:cs="Times New Roman"/>
          <w:b/>
        </w:rPr>
      </w:pPr>
      <w:r w:rsidRPr="00F33D5B">
        <w:rPr>
          <w:rFonts w:ascii="Times New Roman" w:hAnsi="Times New Roman" w:cs="Times New Roman"/>
          <w:b/>
        </w:rPr>
        <w:t xml:space="preserve">План мероприятий (Дорожная карта) по снижению документационной нагрузки на педагогических работников </w:t>
      </w:r>
    </w:p>
    <w:p w:rsidR="00F33D5B" w:rsidRPr="00F33D5B" w:rsidRDefault="0080305D" w:rsidP="00F33D5B">
      <w:pPr>
        <w:pStyle w:val="a3"/>
        <w:spacing w:before="7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МБОУ «</w:t>
      </w:r>
      <w:proofErr w:type="spellStart"/>
      <w:r>
        <w:rPr>
          <w:rFonts w:ascii="Times New Roman" w:hAnsi="Times New Roman" w:cs="Times New Roman"/>
          <w:b/>
        </w:rPr>
        <w:t>Староильмо</w:t>
      </w:r>
      <w:bookmarkStart w:id="0" w:name="_GoBack"/>
      <w:bookmarkEnd w:id="0"/>
      <w:r>
        <w:rPr>
          <w:rFonts w:ascii="Times New Roman" w:hAnsi="Times New Roman" w:cs="Times New Roman"/>
          <w:b/>
        </w:rPr>
        <w:t>вская</w:t>
      </w:r>
      <w:proofErr w:type="spellEnd"/>
      <w:r>
        <w:rPr>
          <w:rFonts w:ascii="Times New Roman" w:hAnsi="Times New Roman" w:cs="Times New Roman"/>
          <w:b/>
        </w:rPr>
        <w:t xml:space="preserve"> С</w:t>
      </w:r>
      <w:r w:rsidR="00F33D5B" w:rsidRPr="00F33D5B">
        <w:rPr>
          <w:rFonts w:ascii="Times New Roman" w:hAnsi="Times New Roman" w:cs="Times New Roman"/>
          <w:b/>
        </w:rPr>
        <w:t>ОШ»</w:t>
      </w:r>
    </w:p>
    <w:p w:rsidR="003038C5" w:rsidRPr="00F33D5B" w:rsidRDefault="003038C5">
      <w:pPr>
        <w:pStyle w:val="a3"/>
        <w:spacing w:before="223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6723"/>
        <w:gridCol w:w="1851"/>
        <w:gridCol w:w="2111"/>
        <w:gridCol w:w="3357"/>
      </w:tblGrid>
      <w:tr w:rsidR="003038C5" w:rsidRPr="00F33D5B">
        <w:trPr>
          <w:trHeight w:val="292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spacing w:line="272" w:lineRule="exact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spacing w:line="272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spacing w:line="272" w:lineRule="exact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spacing w:line="272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Ответственный</w:t>
            </w:r>
          </w:p>
        </w:tc>
        <w:tc>
          <w:tcPr>
            <w:tcW w:w="3357" w:type="dxa"/>
          </w:tcPr>
          <w:p w:rsidR="003038C5" w:rsidRPr="00F33D5B" w:rsidRDefault="00FF66BF">
            <w:pPr>
              <w:pStyle w:val="TableParagraph"/>
              <w:spacing w:line="272" w:lineRule="exact"/>
              <w:ind w:left="9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</w:t>
            </w:r>
          </w:p>
        </w:tc>
      </w:tr>
      <w:tr w:rsidR="003038C5" w:rsidRPr="00F33D5B">
        <w:trPr>
          <w:trHeight w:val="586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spacing w:line="290" w:lineRule="atLeast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назначении</w:t>
            </w:r>
            <w:r w:rsidRPr="00F33D5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исполнение мероприятий по снижению бюрократической нагрузки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F33D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ind w:left="7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F33D5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357" w:type="dxa"/>
          </w:tcPr>
          <w:p w:rsidR="003038C5" w:rsidRPr="00F33D5B" w:rsidRDefault="00FF66BF">
            <w:pPr>
              <w:pStyle w:val="TableParagraph"/>
              <w:ind w:left="89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F33D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3038C5" w:rsidRPr="00F33D5B">
        <w:trPr>
          <w:trHeight w:val="585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spacing w:line="292" w:lineRule="exact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33D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F33D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F33D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33D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вопросу</w:t>
            </w:r>
            <w:r w:rsidRPr="00F33D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снижения</w:t>
            </w:r>
          </w:p>
          <w:p w:rsidR="003038C5" w:rsidRPr="00F33D5B" w:rsidRDefault="00FF66BF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документационной</w:t>
            </w:r>
            <w:r w:rsidRPr="00F33D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F33D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spacing w:line="292" w:lineRule="exact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F33D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spacing w:line="292" w:lineRule="exact"/>
              <w:ind w:left="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F33D5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357" w:type="dxa"/>
          </w:tcPr>
          <w:p w:rsidR="003038C5" w:rsidRPr="00F33D5B" w:rsidRDefault="00FF66BF">
            <w:pPr>
              <w:pStyle w:val="TableParagraph"/>
              <w:spacing w:line="292" w:lineRule="exact"/>
              <w:ind w:left="84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</w:t>
            </w:r>
          </w:p>
        </w:tc>
      </w:tr>
      <w:tr w:rsidR="003038C5" w:rsidRPr="00F33D5B">
        <w:trPr>
          <w:trHeight w:val="879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spacing w:line="290" w:lineRule="atLeast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33D5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F33D5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r w:rsidRPr="00F33D5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Pr="00F33D5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ind w:left="230" w:right="217" w:firstLine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ind w:left="928" w:hanging="79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8030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</w:t>
            </w:r>
          </w:p>
        </w:tc>
        <w:tc>
          <w:tcPr>
            <w:tcW w:w="3357" w:type="dxa"/>
          </w:tcPr>
          <w:p w:rsidR="003038C5" w:rsidRPr="00F33D5B" w:rsidRDefault="00FF66BF">
            <w:pPr>
              <w:pStyle w:val="TableParagraph"/>
              <w:spacing w:line="290" w:lineRule="atLeast"/>
              <w:ind w:right="908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требующих внесение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изменений</w:t>
            </w:r>
          </w:p>
        </w:tc>
      </w:tr>
      <w:tr w:rsidR="003038C5" w:rsidRPr="00F33D5B">
        <w:trPr>
          <w:trHeight w:val="1172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spacing w:line="290" w:lineRule="atLeast"/>
              <w:ind w:right="17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соответствие с федеральными требованиями в части снижения бюрократической нагрузки педагогических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ind w:left="230" w:right="217" w:firstLine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ind w:left="928" w:hanging="79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8030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</w:t>
            </w:r>
          </w:p>
        </w:tc>
        <w:tc>
          <w:tcPr>
            <w:tcW w:w="3357" w:type="dxa"/>
          </w:tcPr>
          <w:p w:rsidR="003038C5" w:rsidRPr="00F33D5B" w:rsidRDefault="00FF66BF">
            <w:pPr>
              <w:pStyle w:val="TableParagraph"/>
              <w:ind w:left="7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локальных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актов</w:t>
            </w:r>
          </w:p>
        </w:tc>
      </w:tr>
      <w:tr w:rsidR="003038C5" w:rsidRPr="00F33D5B">
        <w:trPr>
          <w:trHeight w:val="879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spacing w:line="292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инструкций</w:t>
            </w:r>
            <w:r w:rsidRPr="00F33D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педагогических</w:t>
            </w:r>
          </w:p>
          <w:p w:rsidR="003038C5" w:rsidRPr="00F33D5B" w:rsidRDefault="00FF66BF">
            <w:pPr>
              <w:pStyle w:val="TableParagraph"/>
              <w:spacing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части бюрократической нагрузки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spacing w:line="292" w:lineRule="exact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F33D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spacing w:line="292" w:lineRule="exact"/>
              <w:ind w:left="7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357" w:type="dxa"/>
          </w:tcPr>
          <w:p w:rsidR="003038C5" w:rsidRPr="00F33D5B" w:rsidRDefault="00FF66BF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Обновленные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должностные</w:t>
            </w:r>
          </w:p>
          <w:p w:rsidR="003038C5" w:rsidRPr="00F33D5B" w:rsidRDefault="00FF66BF">
            <w:pPr>
              <w:pStyle w:val="TableParagraph"/>
              <w:spacing w:line="290" w:lineRule="atLeast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работников</w:t>
            </w:r>
          </w:p>
        </w:tc>
      </w:tr>
    </w:tbl>
    <w:p w:rsidR="003038C5" w:rsidRPr="00F33D5B" w:rsidRDefault="003038C5">
      <w:pPr>
        <w:pStyle w:val="TableParagraph"/>
        <w:spacing w:line="290" w:lineRule="atLeast"/>
        <w:rPr>
          <w:rFonts w:ascii="Times New Roman" w:hAnsi="Times New Roman" w:cs="Times New Roman"/>
          <w:sz w:val="24"/>
          <w:szCs w:val="24"/>
        </w:rPr>
        <w:sectPr w:rsidR="003038C5" w:rsidRPr="00F33D5B" w:rsidSect="00F33D5B">
          <w:type w:val="continuous"/>
          <w:pgSz w:w="16840" w:h="11910" w:orient="landscape"/>
          <w:pgMar w:top="426" w:right="425" w:bottom="280" w:left="992" w:header="720" w:footer="720" w:gutter="0"/>
          <w:cols w:space="720"/>
        </w:sectPr>
      </w:pPr>
    </w:p>
    <w:p w:rsidR="003038C5" w:rsidRPr="00F33D5B" w:rsidRDefault="003038C5">
      <w:pPr>
        <w:pStyle w:val="a3"/>
        <w:spacing w:before="113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6723"/>
        <w:gridCol w:w="1851"/>
        <w:gridCol w:w="2111"/>
        <w:gridCol w:w="3357"/>
      </w:tblGrid>
      <w:tr w:rsidR="003038C5" w:rsidRPr="00F33D5B">
        <w:trPr>
          <w:trHeight w:val="1757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spacing w:line="292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Исключение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незапланированных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поручений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обязанностей,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а также поручений, не связанных с непосредственным решением педагогических задач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spacing w:line="292" w:lineRule="exact"/>
              <w:ind w:left="6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ind w:left="862" w:right="249" w:hanging="604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33D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357" w:type="dxa"/>
          </w:tcPr>
          <w:p w:rsidR="003038C5" w:rsidRPr="00F33D5B" w:rsidRDefault="00FF66B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 педагогов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незапланированных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поручений и обязанностей, поручений, не связанных с непосредственным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решением</w:t>
            </w:r>
          </w:p>
          <w:p w:rsidR="003038C5" w:rsidRPr="00F33D5B" w:rsidRDefault="00FF66BF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педагогических</w:t>
            </w:r>
            <w:r w:rsidRPr="00F33D5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задач</w:t>
            </w:r>
          </w:p>
        </w:tc>
      </w:tr>
      <w:tr w:rsidR="003038C5" w:rsidRPr="00F33D5B">
        <w:trPr>
          <w:trHeight w:val="878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spacing w:line="292" w:lineRule="exact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F33D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Pr="00F33D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F33D5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3D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документооборот для обеспечения автоматизации делопроизводства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spacing w:line="292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ind w:left="862" w:hanging="7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33D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357" w:type="dxa"/>
          </w:tcPr>
          <w:p w:rsidR="003038C5" w:rsidRPr="00F33D5B" w:rsidRDefault="00FF66BF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F33D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информационных</w:t>
            </w:r>
          </w:p>
          <w:p w:rsidR="003038C5" w:rsidRPr="00F33D5B" w:rsidRDefault="00FF66BF">
            <w:pPr>
              <w:pStyle w:val="TableParagraph"/>
              <w:spacing w:line="290" w:lineRule="atLeast"/>
              <w:ind w:right="908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 в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документооборот</w:t>
            </w:r>
          </w:p>
        </w:tc>
      </w:tr>
      <w:tr w:rsidR="003038C5" w:rsidRPr="00F33D5B">
        <w:trPr>
          <w:trHeight w:val="586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spacing w:line="290" w:lineRule="atLeast"/>
              <w:ind w:right="17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Замещение</w:t>
            </w:r>
            <w:r w:rsidRPr="00F33D5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бумажном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носители</w:t>
            </w:r>
            <w:r w:rsidRPr="00F33D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на электронную форму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ind w:left="6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spacing w:line="290" w:lineRule="atLeast"/>
              <w:ind w:right="235" w:firstLine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3357" w:type="dxa"/>
          </w:tcPr>
          <w:p w:rsidR="003038C5" w:rsidRPr="00F33D5B" w:rsidRDefault="00FF66BF">
            <w:pPr>
              <w:pStyle w:val="TableParagraph"/>
              <w:spacing w:line="290" w:lineRule="atLeast"/>
              <w:ind w:right="908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</w:tr>
      <w:tr w:rsidR="003038C5" w:rsidRPr="00F33D5B">
        <w:trPr>
          <w:trHeight w:val="586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spacing w:line="292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Исключение</w:t>
            </w:r>
            <w:r w:rsidRPr="00F33D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дублирования</w:t>
            </w:r>
            <w:r w:rsidRPr="00F33D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F33D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33D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бумажном</w:t>
            </w:r>
            <w:r w:rsidRPr="00F33D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3038C5" w:rsidRPr="00F33D5B" w:rsidRDefault="00FF66BF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электронном</w:t>
            </w:r>
            <w:r w:rsidRPr="00F33D5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носители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spacing w:line="292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spacing w:line="292" w:lineRule="exact"/>
              <w:ind w:left="7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F33D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</w:p>
          <w:p w:rsidR="003038C5" w:rsidRPr="00F33D5B" w:rsidRDefault="00FF66BF">
            <w:pPr>
              <w:pStyle w:val="TableParagraph"/>
              <w:spacing w:before="1" w:line="273" w:lineRule="exact"/>
              <w:ind w:left="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3357" w:type="dxa"/>
          </w:tcPr>
          <w:p w:rsidR="003038C5" w:rsidRPr="00F33D5B" w:rsidRDefault="003038C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C5" w:rsidRPr="00F33D5B">
        <w:trPr>
          <w:trHeight w:val="879"/>
        </w:trPr>
        <w:tc>
          <w:tcPr>
            <w:tcW w:w="521" w:type="dxa"/>
          </w:tcPr>
          <w:p w:rsidR="003038C5" w:rsidRPr="00F33D5B" w:rsidRDefault="00FF66BF">
            <w:pPr>
              <w:pStyle w:val="TableParagraph"/>
              <w:spacing w:line="292" w:lineRule="exact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6723" w:type="dxa"/>
          </w:tcPr>
          <w:p w:rsidR="003038C5" w:rsidRPr="00F33D5B" w:rsidRDefault="00FF66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r w:rsidRPr="00F33D5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F33D5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F33D5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851" w:type="dxa"/>
          </w:tcPr>
          <w:p w:rsidR="003038C5" w:rsidRPr="00F33D5B" w:rsidRDefault="00FF66BF">
            <w:pPr>
              <w:pStyle w:val="TableParagraph"/>
              <w:spacing w:line="292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111" w:type="dxa"/>
          </w:tcPr>
          <w:p w:rsidR="003038C5" w:rsidRPr="00F33D5B" w:rsidRDefault="00FF66BF">
            <w:pPr>
              <w:pStyle w:val="TableParagraph"/>
              <w:ind w:left="862" w:hanging="7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33D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357" w:type="dxa"/>
          </w:tcPr>
          <w:p w:rsidR="003038C5" w:rsidRPr="00F33D5B" w:rsidRDefault="00FF66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>Своевременное</w:t>
            </w:r>
            <w:r w:rsidRPr="00F33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33D5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</w:t>
            </w: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работниками</w:t>
            </w:r>
          </w:p>
          <w:p w:rsidR="003038C5" w:rsidRPr="00F33D5B" w:rsidRDefault="00FF66BF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учреждений</w:t>
            </w:r>
          </w:p>
        </w:tc>
      </w:tr>
    </w:tbl>
    <w:p w:rsidR="00FF66BF" w:rsidRPr="00F33D5B" w:rsidRDefault="00FF66BF">
      <w:pPr>
        <w:rPr>
          <w:rFonts w:ascii="Times New Roman" w:hAnsi="Times New Roman" w:cs="Times New Roman"/>
          <w:sz w:val="24"/>
          <w:szCs w:val="24"/>
        </w:rPr>
      </w:pPr>
    </w:p>
    <w:sectPr w:rsidR="00FF66BF" w:rsidRPr="00F33D5B">
      <w:pgSz w:w="16840" w:h="11910" w:orient="landscape"/>
      <w:pgMar w:top="13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38C5"/>
    <w:rsid w:val="001B608D"/>
    <w:rsid w:val="003038C5"/>
    <w:rsid w:val="006274AC"/>
    <w:rsid w:val="0080305D"/>
    <w:rsid w:val="00AB67C8"/>
    <w:rsid w:val="00F33D5B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63B7F-0A38-4DA7-8F1E-08CFF311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8030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05D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Алена</cp:lastModifiedBy>
  <cp:revision>8</cp:revision>
  <cp:lastPrinted>2025-12-18T10:12:00Z</cp:lastPrinted>
  <dcterms:created xsi:type="dcterms:W3CDTF">2025-12-17T13:00:00Z</dcterms:created>
  <dcterms:modified xsi:type="dcterms:W3CDTF">2025-12-18T10:12:00Z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2025-12-17T00:00:00Z</vt:filetime>
  </property>
  <property fmtid="{D5CDD505-2E9C-101B-9397-08002B2CF9AE}" pid="5" name="Producer">
    <vt:lpwstr>Acrobat Distiller 11.0 (Windows)</vt:lpwstr>
  </property>
</Properties>
</file>